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EA1E9" w14:textId="3843B447" w:rsidR="008B1004" w:rsidRDefault="008B1004" w:rsidP="008B1004">
      <w:pPr>
        <w:spacing w:after="120"/>
        <w:jc w:val="center"/>
        <w:rPr>
          <w:color w:val="000000"/>
          <w:kern w:val="0"/>
          <w:sz w:val="52"/>
          <w:szCs w:val="52"/>
          <w14:ligatures w14:val="none"/>
        </w:rPr>
      </w:pPr>
      <w:r>
        <w:rPr>
          <w:color w:val="000000"/>
          <w:kern w:val="0"/>
          <w:sz w:val="52"/>
          <w:szCs w:val="52"/>
          <w14:ligatures w14:val="none"/>
        </w:rPr>
        <w:t>Bik pasme limuzin »NEVO«</w:t>
      </w:r>
    </w:p>
    <w:p w14:paraId="20566C2A" w14:textId="75D33A58" w:rsidR="008E7278" w:rsidRDefault="008B1004" w:rsidP="00E57072">
      <w:pPr>
        <w:spacing w:after="120"/>
        <w:rPr>
          <w:color w:val="FFFFFF"/>
          <w:kern w:val="0"/>
          <w:sz w:val="36"/>
          <w:szCs w:val="36"/>
          <w14:ligatures w14:val="none"/>
        </w:rPr>
      </w:pPr>
      <w:r>
        <w:rPr>
          <w:color w:val="FFFFFF"/>
          <w:kern w:val="0"/>
          <w:sz w:val="36"/>
          <w:szCs w:val="36"/>
          <w14:ligatures w14:val="none"/>
        </w:rPr>
        <w:t>L</w:t>
      </w:r>
    </w:p>
    <w:p w14:paraId="2628331A" w14:textId="793EB5D9" w:rsidR="00E57072" w:rsidRDefault="008E7278" w:rsidP="008B1004">
      <w:pPr>
        <w:pStyle w:val="Navadensplet"/>
      </w:pPr>
      <w:r>
        <w:rPr>
          <w:noProof/>
        </w:rPr>
        <w:drawing>
          <wp:inline distT="0" distB="0" distL="0" distR="0" wp14:anchorId="66D54BE2" wp14:editId="3B290F40">
            <wp:extent cx="3539070" cy="2524125"/>
            <wp:effectExtent l="0" t="0" r="4445" b="0"/>
            <wp:docPr id="4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1644" cy="253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5D70A" w14:textId="3505C8C8" w:rsidR="008B1004" w:rsidRDefault="008B1004" w:rsidP="008B1004">
      <w:pPr>
        <w:spacing w:after="120"/>
        <w:rPr>
          <w:color w:val="000000"/>
          <w:kern w:val="0"/>
          <w:sz w:val="40"/>
          <w:szCs w:val="40"/>
          <w14:ligatures w14:val="none"/>
        </w:rPr>
      </w:pPr>
      <w:bookmarkStart w:id="0" w:name="_Hlk103157368"/>
      <w:r>
        <w:rPr>
          <w:color w:val="000000"/>
          <w:kern w:val="0"/>
          <w:sz w:val="40"/>
          <w:szCs w:val="40"/>
          <w14:ligatures w14:val="none"/>
        </w:rPr>
        <w:t xml:space="preserve">SI 25678006 </w:t>
      </w:r>
      <w:bookmarkEnd w:id="0"/>
      <w:r>
        <w:rPr>
          <w:color w:val="000000"/>
          <w:kern w:val="0"/>
          <w:sz w:val="40"/>
          <w:szCs w:val="40"/>
          <w14:ligatures w14:val="none"/>
        </w:rPr>
        <w:t>NEVO, roj.: 30.09.2023, rej.: Slavica Krmelj, Stržišče, kat.:</w:t>
      </w:r>
    </w:p>
    <w:p w14:paraId="22078D33" w14:textId="77777777" w:rsidR="008B1004" w:rsidRDefault="008B1004" w:rsidP="008B1004">
      <w:pPr>
        <w:spacing w:after="120"/>
        <w:rPr>
          <w:rFonts w:ascii="Segoe Script" w:hAnsi="Segoe Script"/>
          <w:b/>
          <w:bCs/>
          <w:kern w:val="0"/>
          <w:sz w:val="32"/>
          <w:szCs w:val="32"/>
          <w14:ligatures w14:val="none"/>
        </w:rPr>
      </w:pPr>
    </w:p>
    <w:p w14:paraId="16C0AD07" w14:textId="1DBAFFCE" w:rsidR="008B1004" w:rsidRDefault="008B1004" w:rsidP="008B1004">
      <w:pPr>
        <w:spacing w:after="120"/>
        <w:jc w:val="both"/>
        <w:rPr>
          <w:kern w:val="0"/>
          <w:sz w:val="36"/>
          <w:szCs w:val="36"/>
          <w14:ligatures w14:val="none"/>
        </w:rPr>
      </w:pPr>
      <w:r>
        <w:rPr>
          <w:kern w:val="0"/>
          <w:sz w:val="36"/>
          <w:szCs w:val="36"/>
          <w14:ligatures w14:val="none"/>
        </w:rPr>
        <w:t>V rodovniku bika Neva prevladujejo francoski biki. Predvsem v prvem obdobju rasti je dosegal visoke dnevne priraste</w:t>
      </w:r>
      <w:r w:rsidR="002F4F9C">
        <w:rPr>
          <w:kern w:val="0"/>
          <w:sz w:val="36"/>
          <w:szCs w:val="36"/>
          <w14:ligatures w14:val="none"/>
        </w:rPr>
        <w:t>. K</w:t>
      </w:r>
      <w:r>
        <w:rPr>
          <w:kern w:val="0"/>
          <w:sz w:val="36"/>
          <w:szCs w:val="36"/>
          <w14:ligatures w14:val="none"/>
        </w:rPr>
        <w:t>asneje</w:t>
      </w:r>
      <w:r w:rsidR="002F4F9C">
        <w:rPr>
          <w:kern w:val="0"/>
          <w:sz w:val="36"/>
          <w:szCs w:val="36"/>
          <w14:ligatures w14:val="none"/>
        </w:rPr>
        <w:t>,</w:t>
      </w:r>
      <w:r>
        <w:rPr>
          <w:kern w:val="0"/>
          <w:sz w:val="36"/>
          <w:szCs w:val="36"/>
          <w14:ligatures w14:val="none"/>
        </w:rPr>
        <w:t xml:space="preserve"> </w:t>
      </w:r>
      <w:r w:rsidR="002F4F9C">
        <w:rPr>
          <w:kern w:val="0"/>
          <w:sz w:val="36"/>
          <w:szCs w:val="36"/>
          <w14:ligatures w14:val="none"/>
        </w:rPr>
        <w:t xml:space="preserve">v času testa, </w:t>
      </w:r>
      <w:r>
        <w:rPr>
          <w:kern w:val="0"/>
          <w:sz w:val="36"/>
          <w:szCs w:val="36"/>
          <w14:ligatures w14:val="none"/>
        </w:rPr>
        <w:t>nekaj manj.</w:t>
      </w:r>
      <w:r w:rsidR="009471F9">
        <w:rPr>
          <w:kern w:val="0"/>
          <w:sz w:val="36"/>
          <w:szCs w:val="36"/>
          <w14:ligatures w14:val="none"/>
        </w:rPr>
        <w:t xml:space="preserve"> </w:t>
      </w:r>
      <w:r w:rsidR="009471F9" w:rsidRPr="009471F9">
        <w:rPr>
          <w:kern w:val="0"/>
          <w:sz w:val="36"/>
          <w:szCs w:val="36"/>
          <w14:ligatures w14:val="none"/>
        </w:rPr>
        <w:t>Bik z nizko rojstno težo je bil</w:t>
      </w:r>
      <w:r w:rsidR="009471F9">
        <w:rPr>
          <w:kern w:val="0"/>
          <w:sz w:val="36"/>
          <w:szCs w:val="36"/>
          <w14:ligatures w14:val="none"/>
        </w:rPr>
        <w:t xml:space="preserve"> s strani komisije</w:t>
      </w:r>
      <w:r w:rsidR="009471F9" w:rsidRPr="009471F9">
        <w:rPr>
          <w:kern w:val="0"/>
          <w:sz w:val="36"/>
          <w:szCs w:val="36"/>
          <w14:ligatures w14:val="none"/>
        </w:rPr>
        <w:t xml:space="preserve"> ocenjen kot primeren za naravni pripust.</w:t>
      </w:r>
    </w:p>
    <w:p w14:paraId="78BAB4AA" w14:textId="77777777" w:rsidR="008B1004" w:rsidRDefault="008B1004" w:rsidP="008B1004">
      <w:pPr>
        <w:spacing w:after="120"/>
        <w:jc w:val="both"/>
        <w:rPr>
          <w:kern w:val="0"/>
          <w:sz w:val="36"/>
          <w:szCs w:val="36"/>
          <w14:ligatures w14:val="none"/>
        </w:rPr>
      </w:pPr>
      <w:r>
        <w:rPr>
          <w:kern w:val="0"/>
          <w:sz w:val="36"/>
          <w:szCs w:val="36"/>
          <w14:ligatures w14:val="none"/>
        </w:rPr>
        <w:t xml:space="preserve"> </w:t>
      </w:r>
    </w:p>
    <w:p w14:paraId="157F9B64" w14:textId="77777777" w:rsidR="008B1004" w:rsidRDefault="008B1004" w:rsidP="008B1004">
      <w:pPr>
        <w:spacing w:after="120"/>
        <w:jc w:val="both"/>
        <w:rPr>
          <w:kern w:val="0"/>
          <w:sz w:val="36"/>
          <w:szCs w:val="36"/>
          <w14:ligatures w14:val="none"/>
        </w:rPr>
      </w:pPr>
    </w:p>
    <w:p w14:paraId="5B7917D4" w14:textId="77777777" w:rsidR="008B1004" w:rsidRDefault="008B1004" w:rsidP="008B1004">
      <w:pPr>
        <w:spacing w:after="120"/>
        <w:jc w:val="both"/>
        <w:rPr>
          <w:kern w:val="0"/>
          <w:sz w:val="36"/>
          <w:szCs w:val="36"/>
          <w14:ligatures w14:val="none"/>
        </w:rPr>
      </w:pPr>
    </w:p>
    <w:p w14:paraId="54A168B4" w14:textId="77777777" w:rsidR="002D2D7A" w:rsidRDefault="002D2D7A" w:rsidP="008B1004">
      <w:pPr>
        <w:spacing w:after="120"/>
        <w:jc w:val="both"/>
        <w:rPr>
          <w:kern w:val="0"/>
          <w:sz w:val="36"/>
          <w:szCs w:val="36"/>
          <w14:ligatures w14:val="none"/>
        </w:rPr>
      </w:pPr>
    </w:p>
    <w:p w14:paraId="1792AA66" w14:textId="77777777" w:rsidR="002D2D7A" w:rsidRDefault="002D2D7A" w:rsidP="008B1004">
      <w:pPr>
        <w:spacing w:after="120"/>
        <w:jc w:val="both"/>
        <w:rPr>
          <w:kern w:val="0"/>
          <w:sz w:val="36"/>
          <w:szCs w:val="36"/>
          <w14:ligatures w14:val="none"/>
        </w:rPr>
      </w:pPr>
    </w:p>
    <w:p w14:paraId="3ED2913F" w14:textId="77777777" w:rsidR="002D2D7A" w:rsidRDefault="002D2D7A" w:rsidP="008B1004">
      <w:pPr>
        <w:spacing w:after="120"/>
        <w:jc w:val="both"/>
        <w:rPr>
          <w:kern w:val="0"/>
          <w:sz w:val="36"/>
          <w:szCs w:val="36"/>
          <w14:ligatures w14:val="none"/>
        </w:rPr>
      </w:pPr>
    </w:p>
    <w:p w14:paraId="38147273" w14:textId="77777777" w:rsidR="002D2D7A" w:rsidRDefault="002D2D7A" w:rsidP="008B1004">
      <w:pPr>
        <w:spacing w:after="120"/>
        <w:jc w:val="both"/>
        <w:rPr>
          <w:kern w:val="0"/>
          <w:sz w:val="36"/>
          <w:szCs w:val="36"/>
          <w14:ligatures w14:val="none"/>
        </w:rPr>
      </w:pPr>
    </w:p>
    <w:tbl>
      <w:tblPr>
        <w:tblStyle w:val="Tabelamrea"/>
        <w:tblW w:w="9209" w:type="dxa"/>
        <w:tblInd w:w="0" w:type="dxa"/>
        <w:tblLook w:val="04A0" w:firstRow="1" w:lastRow="0" w:firstColumn="1" w:lastColumn="0" w:noHBand="0" w:noVBand="1"/>
      </w:tblPr>
      <w:tblGrid>
        <w:gridCol w:w="906"/>
        <w:gridCol w:w="906"/>
        <w:gridCol w:w="906"/>
        <w:gridCol w:w="906"/>
        <w:gridCol w:w="906"/>
        <w:gridCol w:w="906"/>
        <w:gridCol w:w="906"/>
        <w:gridCol w:w="906"/>
        <w:gridCol w:w="907"/>
        <w:gridCol w:w="1054"/>
      </w:tblGrid>
      <w:tr w:rsidR="008B1004" w14:paraId="333A3446" w14:textId="77777777" w:rsidTr="008B1004">
        <w:tc>
          <w:tcPr>
            <w:tcW w:w="45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40B50" w14:textId="77777777" w:rsidR="008B1004" w:rsidRDefault="008B1004">
            <w:pPr>
              <w:spacing w:after="120" w:line="24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lastRenderedPageBreak/>
              <w:t>Masa na dan (kg)</w:t>
            </w:r>
          </w:p>
        </w:tc>
        <w:tc>
          <w:tcPr>
            <w:tcW w:w="3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2DA18" w14:textId="77777777" w:rsidR="008B1004" w:rsidRDefault="008B1004">
            <w:pPr>
              <w:spacing w:after="120" w:line="240" w:lineRule="auto"/>
              <w:jc w:val="center"/>
              <w:rPr>
                <w:color w:val="2E74B5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2E74B5"/>
                <w:sz w:val="28"/>
                <w:szCs w:val="28"/>
              </w:rPr>
              <w:t>Prirast (g/dan)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5C95A" w14:textId="77777777" w:rsidR="008B1004" w:rsidRDefault="008B1004">
            <w:pPr>
              <w:spacing w:after="120" w:line="240" w:lineRule="auto"/>
              <w:jc w:val="center"/>
              <w:rPr>
                <w:color w:val="2E74B5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2E74B5"/>
                <w:sz w:val="28"/>
                <w:szCs w:val="28"/>
              </w:rPr>
              <w:t>Test</w:t>
            </w:r>
          </w:p>
        </w:tc>
      </w:tr>
      <w:tr w:rsidR="008B1004" w14:paraId="425CEE38" w14:textId="77777777" w:rsidTr="008B1004"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42C35" w14:textId="77777777" w:rsidR="008B1004" w:rsidRDefault="008B1004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Roj.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0D1BB" w14:textId="77777777" w:rsidR="008B1004" w:rsidRDefault="008B1004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AE308" w14:textId="77777777" w:rsidR="008B1004" w:rsidRDefault="008B1004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45331" w14:textId="77777777" w:rsidR="008B1004" w:rsidRDefault="008B1004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85BDC" w14:textId="77777777" w:rsidR="008B1004" w:rsidRDefault="008B1004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8F7B0" w14:textId="77777777" w:rsidR="008B1004" w:rsidRDefault="008B1004">
            <w:pPr>
              <w:spacing w:after="120" w:line="240" w:lineRule="auto"/>
              <w:jc w:val="center"/>
              <w:rPr>
                <w:color w:val="2E74B5"/>
                <w:sz w:val="24"/>
                <w:szCs w:val="24"/>
              </w:rPr>
            </w:pPr>
            <w:r>
              <w:rPr>
                <w:color w:val="2E74B5"/>
                <w:sz w:val="24"/>
                <w:szCs w:val="24"/>
              </w:rPr>
              <w:t>0-90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30304" w14:textId="77777777" w:rsidR="008B1004" w:rsidRDefault="008B1004">
            <w:pPr>
              <w:spacing w:after="120" w:line="240" w:lineRule="auto"/>
              <w:jc w:val="center"/>
              <w:rPr>
                <w:color w:val="2E74B5"/>
                <w:sz w:val="24"/>
                <w:szCs w:val="24"/>
              </w:rPr>
            </w:pPr>
            <w:r>
              <w:rPr>
                <w:color w:val="2E74B5"/>
                <w:sz w:val="24"/>
                <w:szCs w:val="24"/>
              </w:rPr>
              <w:t>0-210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76F64" w14:textId="77777777" w:rsidR="008B1004" w:rsidRDefault="008B1004">
            <w:pPr>
              <w:spacing w:after="120" w:line="240" w:lineRule="auto"/>
              <w:jc w:val="center"/>
              <w:rPr>
                <w:color w:val="2E74B5"/>
                <w:sz w:val="24"/>
                <w:szCs w:val="24"/>
              </w:rPr>
            </w:pPr>
            <w:r>
              <w:rPr>
                <w:color w:val="2E74B5"/>
                <w:sz w:val="24"/>
                <w:szCs w:val="24"/>
              </w:rPr>
              <w:t>90-210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93F58" w14:textId="77777777" w:rsidR="008B1004" w:rsidRDefault="008B1004">
            <w:pPr>
              <w:spacing w:after="120" w:line="240" w:lineRule="auto"/>
              <w:jc w:val="center"/>
              <w:rPr>
                <w:color w:val="2E74B5"/>
                <w:sz w:val="24"/>
                <w:szCs w:val="24"/>
              </w:rPr>
            </w:pPr>
            <w:r>
              <w:rPr>
                <w:color w:val="2E74B5"/>
                <w:sz w:val="24"/>
                <w:szCs w:val="24"/>
              </w:rPr>
              <w:t>0-365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00216" w14:textId="77777777" w:rsidR="008B1004" w:rsidRDefault="008B1004">
            <w:pPr>
              <w:spacing w:after="120" w:line="240" w:lineRule="auto"/>
              <w:jc w:val="center"/>
              <w:rPr>
                <w:color w:val="2E74B5"/>
                <w:sz w:val="24"/>
                <w:szCs w:val="24"/>
              </w:rPr>
            </w:pPr>
            <w:r>
              <w:rPr>
                <w:color w:val="2E74B5"/>
                <w:sz w:val="24"/>
                <w:szCs w:val="24"/>
              </w:rPr>
              <w:t>240-365</w:t>
            </w:r>
          </w:p>
        </w:tc>
      </w:tr>
      <w:tr w:rsidR="008B1004" w14:paraId="02EE88E4" w14:textId="77777777" w:rsidTr="008B1004"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BA739" w14:textId="5CDA7169" w:rsidR="008B1004" w:rsidRDefault="003F5664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F71E" w14:textId="77777777" w:rsidR="008B1004" w:rsidRDefault="008B1004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729B2" w14:textId="027C3310" w:rsidR="008B1004" w:rsidRDefault="008B1004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3F566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,</w:t>
            </w:r>
            <w:r w:rsidR="003F5664">
              <w:rPr>
                <w:sz w:val="24"/>
                <w:szCs w:val="24"/>
              </w:rPr>
              <w:t>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75C72" w14:textId="5D385D7F" w:rsidR="008B1004" w:rsidRDefault="008B1004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F5664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,</w:t>
            </w:r>
            <w:r w:rsidR="003F5664">
              <w:rPr>
                <w:sz w:val="24"/>
                <w:szCs w:val="24"/>
              </w:rPr>
              <w:t>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23F89" w14:textId="78C721E6" w:rsidR="008B1004" w:rsidRDefault="008B1004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F5664">
              <w:rPr>
                <w:sz w:val="24"/>
                <w:szCs w:val="24"/>
              </w:rPr>
              <w:t>72</w:t>
            </w:r>
            <w:r>
              <w:rPr>
                <w:sz w:val="24"/>
                <w:szCs w:val="24"/>
              </w:rPr>
              <w:t>,</w:t>
            </w:r>
            <w:r w:rsidR="003F5664">
              <w:rPr>
                <w:sz w:val="24"/>
                <w:szCs w:val="24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0E24" w14:textId="77777777" w:rsidR="008B1004" w:rsidRDefault="008B1004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73B5C" w14:textId="790EDED7" w:rsidR="008B1004" w:rsidRDefault="008B1004">
            <w:pPr>
              <w:spacing w:after="120" w:line="240" w:lineRule="auto"/>
              <w:jc w:val="center"/>
              <w:rPr>
                <w:color w:val="2E74B5"/>
                <w:sz w:val="24"/>
                <w:szCs w:val="24"/>
              </w:rPr>
            </w:pPr>
            <w:r>
              <w:rPr>
                <w:color w:val="2E74B5"/>
                <w:sz w:val="24"/>
                <w:szCs w:val="24"/>
              </w:rPr>
              <w:t>1</w:t>
            </w:r>
            <w:r w:rsidR="003F5664">
              <w:rPr>
                <w:color w:val="2E74B5"/>
                <w:sz w:val="24"/>
                <w:szCs w:val="24"/>
              </w:rPr>
              <w:t>241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FD2B" w14:textId="77777777" w:rsidR="008B1004" w:rsidRDefault="008B1004">
            <w:pPr>
              <w:spacing w:after="120" w:line="240" w:lineRule="auto"/>
              <w:jc w:val="center"/>
              <w:rPr>
                <w:color w:val="2E74B5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93A62" w14:textId="6D9BFC86" w:rsidR="008B1004" w:rsidRDefault="008B1004">
            <w:pPr>
              <w:spacing w:after="120" w:line="240" w:lineRule="auto"/>
              <w:jc w:val="center"/>
              <w:rPr>
                <w:color w:val="2E74B5"/>
                <w:sz w:val="24"/>
                <w:szCs w:val="24"/>
              </w:rPr>
            </w:pPr>
            <w:r>
              <w:rPr>
                <w:color w:val="2E74B5"/>
                <w:sz w:val="24"/>
                <w:szCs w:val="24"/>
              </w:rPr>
              <w:t>11</w:t>
            </w:r>
            <w:r w:rsidR="003F5664">
              <w:rPr>
                <w:color w:val="2E74B5"/>
                <w:sz w:val="24"/>
                <w:szCs w:val="24"/>
              </w:rPr>
              <w:t>73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17A53" w14:textId="6CF0CB7F" w:rsidR="008B1004" w:rsidRDefault="008B1004">
            <w:pPr>
              <w:spacing w:after="120" w:line="240" w:lineRule="auto"/>
              <w:jc w:val="center"/>
              <w:rPr>
                <w:color w:val="2E74B5"/>
                <w:sz w:val="24"/>
                <w:szCs w:val="24"/>
              </w:rPr>
            </w:pPr>
            <w:r>
              <w:rPr>
                <w:color w:val="2E74B5"/>
                <w:sz w:val="24"/>
                <w:szCs w:val="24"/>
              </w:rPr>
              <w:t>9</w:t>
            </w:r>
            <w:r w:rsidR="003F5664">
              <w:rPr>
                <w:color w:val="2E74B5"/>
                <w:sz w:val="24"/>
                <w:szCs w:val="24"/>
              </w:rPr>
              <w:t>33</w:t>
            </w:r>
          </w:p>
        </w:tc>
      </w:tr>
    </w:tbl>
    <w:p w14:paraId="140631ED" w14:textId="77777777" w:rsidR="008B1004" w:rsidRDefault="008B1004" w:rsidP="008B1004">
      <w:pPr>
        <w:spacing w:after="120"/>
        <w:rPr>
          <w:rFonts w:ascii="Segoe Script" w:hAnsi="Segoe Script"/>
          <w:b/>
          <w:bCs/>
          <w:kern w:val="0"/>
          <w:sz w:val="66"/>
          <w:szCs w:val="66"/>
          <w14:ligatures w14:val="none"/>
        </w:rPr>
      </w:pPr>
    </w:p>
    <w:tbl>
      <w:tblPr>
        <w:tblStyle w:val="Tabelamrea"/>
        <w:tblW w:w="0" w:type="auto"/>
        <w:tblInd w:w="0" w:type="dxa"/>
        <w:tblLook w:val="04A0" w:firstRow="1" w:lastRow="0" w:firstColumn="1" w:lastColumn="0" w:noHBand="0" w:noVBand="1"/>
      </w:tblPr>
      <w:tblGrid>
        <w:gridCol w:w="2405"/>
        <w:gridCol w:w="1134"/>
      </w:tblGrid>
      <w:tr w:rsidR="008B1004" w14:paraId="000AEADD" w14:textId="77777777" w:rsidTr="008B1004"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61330" w14:textId="77777777" w:rsidR="008B1004" w:rsidRDefault="008B1004">
            <w:pPr>
              <w:spacing w:after="120" w:line="240" w:lineRule="auto"/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Lastnosti zunanjosti</w:t>
            </w:r>
          </w:p>
        </w:tc>
      </w:tr>
      <w:tr w:rsidR="008B1004" w14:paraId="21AD788D" w14:textId="77777777" w:rsidTr="008B1004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0CC45" w14:textId="77777777" w:rsidR="008B1004" w:rsidRDefault="008B1004">
            <w:pPr>
              <w:spacing w:after="12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Omišičenost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93E71" w14:textId="1CB0E884" w:rsidR="008B1004" w:rsidRDefault="008B1004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8471F">
              <w:rPr>
                <w:sz w:val="24"/>
                <w:szCs w:val="24"/>
              </w:rPr>
              <w:t>6</w:t>
            </w:r>
          </w:p>
        </w:tc>
      </w:tr>
      <w:tr w:rsidR="008B1004" w14:paraId="322280AF" w14:textId="77777777" w:rsidTr="008B1004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68AAC" w14:textId="77777777" w:rsidR="008B1004" w:rsidRDefault="008B1004">
            <w:pPr>
              <w:spacing w:after="12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Velikost skeleta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2ACF9" w14:textId="3E2DDC61" w:rsidR="008B1004" w:rsidRDefault="00F8471F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</w:tr>
      <w:tr w:rsidR="008B1004" w14:paraId="0BC49560" w14:textId="77777777" w:rsidTr="008B1004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F8433" w14:textId="77777777" w:rsidR="008B1004" w:rsidRDefault="008B1004">
            <w:pPr>
              <w:spacing w:after="12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Pasemske lastnosti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F9570" w14:textId="77777777" w:rsidR="008B1004" w:rsidRDefault="008B1004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8B1004" w14:paraId="566A8855" w14:textId="77777777" w:rsidTr="008B1004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33362" w14:textId="77777777" w:rsidR="008B1004" w:rsidRDefault="008B1004">
            <w:pPr>
              <w:spacing w:after="12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Funkcionalne lastnosti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F03A" w14:textId="57EE6F3F" w:rsidR="008B1004" w:rsidRDefault="00F8471F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B1004">
              <w:rPr>
                <w:sz w:val="24"/>
                <w:szCs w:val="24"/>
              </w:rPr>
              <w:t>6</w:t>
            </w:r>
          </w:p>
        </w:tc>
      </w:tr>
    </w:tbl>
    <w:p w14:paraId="4FFD059D" w14:textId="77777777" w:rsidR="008B1004" w:rsidRDefault="008B1004" w:rsidP="008B1004">
      <w:pPr>
        <w:spacing w:after="120"/>
        <w:jc w:val="both"/>
        <w:rPr>
          <w:kern w:val="0"/>
          <w:sz w:val="24"/>
          <w:szCs w:val="24"/>
          <w14:ligatures w14:val="none"/>
        </w:rPr>
      </w:pPr>
    </w:p>
    <w:p w14:paraId="38CD359F" w14:textId="77777777" w:rsidR="008B1004" w:rsidRDefault="008B1004" w:rsidP="008B1004">
      <w:pPr>
        <w:spacing w:after="120"/>
        <w:rPr>
          <w:rFonts w:ascii="Segoe Script" w:hAnsi="Segoe Script"/>
          <w:b/>
          <w:bCs/>
          <w:kern w:val="0"/>
          <w:sz w:val="66"/>
          <w:szCs w:val="66"/>
          <w14:ligatures w14:val="none"/>
        </w:rPr>
      </w:pPr>
    </w:p>
    <w:p w14:paraId="338EE995" w14:textId="77777777" w:rsidR="008B1004" w:rsidRDefault="008B1004" w:rsidP="008B1004">
      <w:pPr>
        <w:rPr>
          <w:kern w:val="0"/>
          <w14:ligatures w14:val="none"/>
        </w:rPr>
      </w:pPr>
    </w:p>
    <w:p w14:paraId="0CA3C449" w14:textId="77777777" w:rsidR="008B1004" w:rsidRDefault="008B1004" w:rsidP="008B1004">
      <w:pPr>
        <w:rPr>
          <w:kern w:val="0"/>
          <w14:ligatures w14:val="none"/>
        </w:rPr>
      </w:pPr>
    </w:p>
    <w:p w14:paraId="01ADDF1E" w14:textId="77777777" w:rsidR="008B1004" w:rsidRDefault="008B1004" w:rsidP="008B1004">
      <w:pPr>
        <w:rPr>
          <w:kern w:val="0"/>
          <w14:ligatures w14:val="none"/>
        </w:rPr>
      </w:pPr>
    </w:p>
    <w:p w14:paraId="06553707" w14:textId="77777777" w:rsidR="008B1004" w:rsidRDefault="008B1004" w:rsidP="008B1004"/>
    <w:p w14:paraId="5CA36B45" w14:textId="77777777" w:rsidR="00BE3AB2" w:rsidRDefault="00BE3AB2"/>
    <w:sectPr w:rsidR="00BE3A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Script">
    <w:panose1 w:val="030B0504020000000003"/>
    <w:charset w:val="EE"/>
    <w:family w:val="script"/>
    <w:pitch w:val="variable"/>
    <w:sig w:usb0="0000028F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004"/>
    <w:rsid w:val="00201AA1"/>
    <w:rsid w:val="002D2D7A"/>
    <w:rsid w:val="002F4F9C"/>
    <w:rsid w:val="00304F27"/>
    <w:rsid w:val="003F5664"/>
    <w:rsid w:val="004173FC"/>
    <w:rsid w:val="004A0891"/>
    <w:rsid w:val="008B1004"/>
    <w:rsid w:val="008E7278"/>
    <w:rsid w:val="009471F9"/>
    <w:rsid w:val="00BE3AB2"/>
    <w:rsid w:val="00E57072"/>
    <w:rsid w:val="00F84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B2121"/>
  <w15:chartTrackingRefBased/>
  <w15:docId w15:val="{153FC82E-2CD2-4F2E-A9B0-4A19BAF17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1004"/>
    <w:pPr>
      <w:spacing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8B100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B100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B100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B100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B100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B100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B100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B100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B100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B10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B10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B10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B100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B1004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B100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B100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B100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B100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B10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B10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B1004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B10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B1004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B100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B1004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zivenpoudarek">
    <w:name w:val="Intense Emphasis"/>
    <w:basedOn w:val="Privzetapisavaodstavka"/>
    <w:uiPriority w:val="21"/>
    <w:qFormat/>
    <w:rsid w:val="008B1004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B10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B1004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B1004"/>
    <w:rPr>
      <w:b/>
      <w:bCs/>
      <w:smallCaps/>
      <w:color w:val="2F5496" w:themeColor="accent1" w:themeShade="BF"/>
      <w:spacing w:val="5"/>
    </w:rPr>
  </w:style>
  <w:style w:type="paragraph" w:styleId="Navadensplet">
    <w:name w:val="Normal (Web)"/>
    <w:basedOn w:val="Navaden"/>
    <w:uiPriority w:val="99"/>
    <w:semiHidden/>
    <w:unhideWhenUsed/>
    <w:rsid w:val="008B1004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l-SI"/>
      <w14:ligatures w14:val="none"/>
    </w:rPr>
  </w:style>
  <w:style w:type="table" w:styleId="Tabelamrea">
    <w:name w:val="Table Grid"/>
    <w:basedOn w:val="Navadnatabela"/>
    <w:uiPriority w:val="39"/>
    <w:rsid w:val="008B100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Saša Volarič</dc:creator>
  <cp:keywords/>
  <dc:description/>
  <cp:lastModifiedBy>Saša Volarič</cp:lastModifiedBy>
  <cp:revision>11</cp:revision>
  <dcterms:created xsi:type="dcterms:W3CDTF">2025-02-19T09:57:00Z</dcterms:created>
  <dcterms:modified xsi:type="dcterms:W3CDTF">2025-03-18T09:40:00Z</dcterms:modified>
</cp:coreProperties>
</file>